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CB7" w:rsidRDefault="0017529A" w:rsidP="001D6B19">
      <w:pPr>
        <w:jc w:val="right"/>
        <w:rPr>
          <w:rFonts w:ascii="Arial" w:eastAsia="Times New Roman" w:hAnsi="Arial" w:cs="Arial"/>
          <w:b/>
          <w:bCs/>
          <w:kern w:val="32"/>
          <w:sz w:val="32"/>
          <w:szCs w:val="32"/>
        </w:rPr>
      </w:pPr>
      <w:r w:rsidRPr="0017529A">
        <w:rPr>
          <w:rFonts w:ascii="Arial" w:eastAsia="Times New Roman" w:hAnsi="Arial" w:cs="Arial"/>
          <w:b/>
          <w:bCs/>
          <w:kern w:val="32"/>
          <w:sz w:val="32"/>
          <w:szCs w:val="32"/>
        </w:rPr>
        <w:t>Appendix A</w:t>
      </w:r>
    </w:p>
    <w:p w:rsidR="00E438B6" w:rsidRPr="0017529A" w:rsidRDefault="000407D0" w:rsidP="001D6B19">
      <w:pPr>
        <w:jc w:val="right"/>
        <w:rPr>
          <w:rFonts w:ascii="Arial" w:eastAsia="Times New Roman" w:hAnsi="Arial" w:cs="Arial"/>
          <w:b/>
          <w:bCs/>
          <w:kern w:val="32"/>
          <w:sz w:val="32"/>
          <w:szCs w:val="32"/>
        </w:rPr>
      </w:pPr>
      <w:r>
        <w:rPr>
          <w:rFonts w:ascii="Arial" w:eastAsia="Times New Roman" w:hAnsi="Arial" w:cs="Arial"/>
          <w:b/>
          <w:bCs/>
          <w:kern w:val="32"/>
          <w:sz w:val="32"/>
          <w:szCs w:val="32"/>
        </w:rPr>
        <w:t xml:space="preserve">PRAMS Integrated Data </w:t>
      </w:r>
      <w:r w:rsidR="00AA7973">
        <w:rPr>
          <w:rFonts w:ascii="Arial" w:eastAsia="Times New Roman" w:hAnsi="Arial" w:cs="Arial"/>
          <w:b/>
          <w:bCs/>
          <w:kern w:val="32"/>
          <w:sz w:val="32"/>
          <w:szCs w:val="32"/>
        </w:rPr>
        <w:t xml:space="preserve">Collection </w:t>
      </w:r>
      <w:r>
        <w:rPr>
          <w:rFonts w:ascii="Arial" w:eastAsia="Times New Roman" w:hAnsi="Arial" w:cs="Arial"/>
          <w:b/>
          <w:bCs/>
          <w:kern w:val="32"/>
          <w:sz w:val="32"/>
          <w:szCs w:val="32"/>
        </w:rPr>
        <w:t>System (</w:t>
      </w:r>
      <w:r w:rsidR="00E438B6">
        <w:rPr>
          <w:rFonts w:ascii="Arial" w:eastAsia="Times New Roman" w:hAnsi="Arial" w:cs="Arial"/>
          <w:b/>
          <w:bCs/>
          <w:kern w:val="32"/>
          <w:sz w:val="32"/>
          <w:szCs w:val="32"/>
        </w:rPr>
        <w:t>PIDS</w:t>
      </w:r>
      <w:r>
        <w:rPr>
          <w:rFonts w:ascii="Arial" w:eastAsia="Times New Roman" w:hAnsi="Arial" w:cs="Arial"/>
          <w:b/>
          <w:bCs/>
          <w:kern w:val="32"/>
          <w:sz w:val="32"/>
          <w:szCs w:val="32"/>
        </w:rPr>
        <w:t>)</w:t>
      </w:r>
      <w:r w:rsidR="00E438B6">
        <w:rPr>
          <w:rFonts w:ascii="Arial" w:eastAsia="Times New Roman" w:hAnsi="Arial" w:cs="Arial"/>
          <w:b/>
          <w:bCs/>
          <w:kern w:val="32"/>
          <w:sz w:val="32"/>
          <w:szCs w:val="32"/>
        </w:rPr>
        <w:t xml:space="preserve"> Overview</w:t>
      </w:r>
    </w:p>
    <w:p w:rsidR="00066A47" w:rsidRPr="000407D0" w:rsidRDefault="000473EB">
      <w:pPr>
        <w:rPr>
          <w:rFonts w:ascii="Arial" w:hAnsi="Arial" w:cs="Arial"/>
        </w:rPr>
      </w:pPr>
      <w:r w:rsidRPr="000407D0">
        <w:rPr>
          <w:rFonts w:ascii="Arial" w:hAnsi="Arial" w:cs="Arial"/>
        </w:rPr>
        <w:t xml:space="preserve">CDC </w:t>
      </w:r>
      <w:r w:rsidR="00FC058D">
        <w:rPr>
          <w:rFonts w:ascii="Arial" w:hAnsi="Arial" w:cs="Arial"/>
        </w:rPr>
        <w:t xml:space="preserve">began </w:t>
      </w:r>
      <w:r w:rsidRPr="000407D0">
        <w:rPr>
          <w:rFonts w:ascii="Arial" w:hAnsi="Arial" w:cs="Arial"/>
        </w:rPr>
        <w:t>develop</w:t>
      </w:r>
      <w:r w:rsidR="00FC058D">
        <w:rPr>
          <w:rFonts w:ascii="Arial" w:hAnsi="Arial" w:cs="Arial"/>
        </w:rPr>
        <w:t xml:space="preserve">ing </w:t>
      </w:r>
      <w:r w:rsidR="00066A47" w:rsidRPr="000407D0">
        <w:rPr>
          <w:rFonts w:ascii="Arial" w:hAnsi="Arial" w:cs="Arial"/>
        </w:rPr>
        <w:t>the PRAMS Integrated Data Collection System (</w:t>
      </w:r>
      <w:r w:rsidRPr="000407D0">
        <w:rPr>
          <w:rFonts w:ascii="Arial" w:hAnsi="Arial" w:cs="Arial"/>
        </w:rPr>
        <w:t>PIDS</w:t>
      </w:r>
      <w:r w:rsidR="00066A47" w:rsidRPr="000407D0">
        <w:rPr>
          <w:rFonts w:ascii="Arial" w:hAnsi="Arial" w:cs="Arial"/>
        </w:rPr>
        <w:t xml:space="preserve">) </w:t>
      </w:r>
      <w:r w:rsidR="000407D0" w:rsidRPr="000407D0">
        <w:rPr>
          <w:rFonts w:ascii="Arial" w:hAnsi="Arial" w:cs="Arial"/>
        </w:rPr>
        <w:t xml:space="preserve">in 2011.  CDC PRAMS entered into a multiple phase project of documenting requirements, identifying a contract vendor, </w:t>
      </w:r>
      <w:r w:rsidR="00FC058D">
        <w:rPr>
          <w:rFonts w:ascii="Arial" w:hAnsi="Arial" w:cs="Arial"/>
        </w:rPr>
        <w:t xml:space="preserve">and </w:t>
      </w:r>
      <w:r w:rsidR="000407D0" w:rsidRPr="000407D0">
        <w:rPr>
          <w:rFonts w:ascii="Arial" w:hAnsi="Arial" w:cs="Arial"/>
        </w:rPr>
        <w:t xml:space="preserve">developing and testing the new system with CDC PRAMS and state input.  The PIDS system integrates </w:t>
      </w:r>
      <w:r w:rsidR="00C91A4A" w:rsidRPr="000407D0">
        <w:rPr>
          <w:rFonts w:ascii="Arial" w:hAnsi="Arial" w:cs="Arial"/>
        </w:rPr>
        <w:t xml:space="preserve">two different </w:t>
      </w:r>
      <w:r w:rsidR="000407D0" w:rsidRPr="000407D0">
        <w:rPr>
          <w:rFonts w:ascii="Arial" w:hAnsi="Arial" w:cs="Arial"/>
        </w:rPr>
        <w:t xml:space="preserve">Commercial </w:t>
      </w:r>
      <w:proofErr w:type="gramStart"/>
      <w:r w:rsidR="000407D0" w:rsidRPr="000407D0">
        <w:rPr>
          <w:rFonts w:ascii="Arial" w:hAnsi="Arial" w:cs="Arial"/>
        </w:rPr>
        <w:t>Over</w:t>
      </w:r>
      <w:proofErr w:type="gramEnd"/>
      <w:r w:rsidR="000407D0" w:rsidRPr="000407D0">
        <w:rPr>
          <w:rFonts w:ascii="Arial" w:hAnsi="Arial" w:cs="Arial"/>
        </w:rPr>
        <w:t xml:space="preserve"> the Shelf (</w:t>
      </w:r>
      <w:r w:rsidR="00C91A4A" w:rsidRPr="000407D0">
        <w:rPr>
          <w:rFonts w:ascii="Arial" w:hAnsi="Arial" w:cs="Arial"/>
        </w:rPr>
        <w:t>COTS</w:t>
      </w:r>
      <w:r w:rsidR="000407D0" w:rsidRPr="000407D0">
        <w:rPr>
          <w:rFonts w:ascii="Arial" w:hAnsi="Arial" w:cs="Arial"/>
        </w:rPr>
        <w:t>)</w:t>
      </w:r>
      <w:r w:rsidR="00C91A4A" w:rsidRPr="000407D0">
        <w:rPr>
          <w:rFonts w:ascii="Arial" w:hAnsi="Arial" w:cs="Arial"/>
        </w:rPr>
        <w:t xml:space="preserve"> packages; </w:t>
      </w:r>
      <w:proofErr w:type="spellStart"/>
      <w:r w:rsidR="00C91A4A" w:rsidRPr="000407D0">
        <w:rPr>
          <w:rFonts w:ascii="Arial" w:hAnsi="Arial" w:cs="Arial"/>
        </w:rPr>
        <w:t>SugarCRM</w:t>
      </w:r>
      <w:proofErr w:type="spellEnd"/>
      <w:r w:rsidR="00C91A4A" w:rsidRPr="000407D0">
        <w:rPr>
          <w:rFonts w:ascii="Arial" w:hAnsi="Arial" w:cs="Arial"/>
        </w:rPr>
        <w:t xml:space="preserve"> and IBM SPSS Data Collection</w:t>
      </w:r>
      <w:r w:rsidR="00066A47" w:rsidRPr="000407D0">
        <w:rPr>
          <w:rFonts w:ascii="Arial" w:hAnsi="Arial" w:cs="Arial"/>
        </w:rPr>
        <w:t>.</w:t>
      </w:r>
      <w:r w:rsidR="000407D0" w:rsidRPr="000407D0">
        <w:rPr>
          <w:rFonts w:ascii="Arial" w:hAnsi="Arial" w:cs="Arial"/>
        </w:rPr>
        <w:t xml:space="preserve">  The company Science Application International Corporation (SAIC)</w:t>
      </w:r>
      <w:r w:rsidR="00FC058D">
        <w:rPr>
          <w:rFonts w:ascii="Arial" w:hAnsi="Arial" w:cs="Arial"/>
        </w:rPr>
        <w:t xml:space="preserve">, later named </w:t>
      </w:r>
      <w:proofErr w:type="spellStart"/>
      <w:r w:rsidR="00FC058D">
        <w:rPr>
          <w:rFonts w:ascii="Arial" w:hAnsi="Arial" w:cs="Arial"/>
        </w:rPr>
        <w:t>Leidos</w:t>
      </w:r>
      <w:proofErr w:type="spellEnd"/>
      <w:r w:rsidR="00E062DC">
        <w:rPr>
          <w:rFonts w:ascii="Arial" w:hAnsi="Arial" w:cs="Arial"/>
        </w:rPr>
        <w:t xml:space="preserve"> </w:t>
      </w:r>
      <w:r w:rsidR="000407D0" w:rsidRPr="000407D0">
        <w:rPr>
          <w:rFonts w:ascii="Arial" w:hAnsi="Arial" w:cs="Arial"/>
        </w:rPr>
        <w:t>was awarded the contract to develop the single integrated software solution for PRAMS.  PIDS combine</w:t>
      </w:r>
      <w:r w:rsidR="00FC058D">
        <w:rPr>
          <w:rFonts w:ascii="Arial" w:hAnsi="Arial" w:cs="Arial"/>
        </w:rPr>
        <w:t>s</w:t>
      </w:r>
      <w:r w:rsidR="000407D0" w:rsidRPr="000407D0">
        <w:rPr>
          <w:rFonts w:ascii="Arial" w:hAnsi="Arial" w:cs="Arial"/>
        </w:rPr>
        <w:t xml:space="preserve"> all aspects of the </w:t>
      </w:r>
      <w:r w:rsidR="00066A47" w:rsidRPr="000407D0">
        <w:rPr>
          <w:rFonts w:ascii="Arial" w:hAnsi="Arial" w:cs="Arial"/>
        </w:rPr>
        <w:t xml:space="preserve">PRAMS data collection process </w:t>
      </w:r>
      <w:r w:rsidR="000407D0" w:rsidRPr="000407D0">
        <w:rPr>
          <w:rFonts w:ascii="Arial" w:hAnsi="Arial" w:cs="Arial"/>
        </w:rPr>
        <w:t xml:space="preserve">into a single web-based system.  Functions include </w:t>
      </w:r>
      <w:r w:rsidR="00066A47" w:rsidRPr="000407D0">
        <w:rPr>
          <w:rFonts w:ascii="Arial" w:hAnsi="Arial" w:cs="Arial"/>
        </w:rPr>
        <w:t xml:space="preserve">management of contact information, data entry, phone data collection, and a web data collection component.  </w:t>
      </w:r>
      <w:r w:rsidR="00FE7C0D" w:rsidRPr="000407D0">
        <w:rPr>
          <w:rFonts w:ascii="Arial" w:hAnsi="Arial" w:cs="Arial"/>
        </w:rPr>
        <w:t xml:space="preserve"> </w:t>
      </w:r>
      <w:r w:rsidR="00066A47" w:rsidRPr="000407D0">
        <w:rPr>
          <w:rFonts w:ascii="Arial" w:hAnsi="Arial" w:cs="Arial"/>
        </w:rPr>
        <w:t>It replaces the previous independent PRAMS software systems that were used for data collection up unti</w:t>
      </w:r>
      <w:r w:rsidR="00FE7C0D" w:rsidRPr="000407D0">
        <w:rPr>
          <w:rFonts w:ascii="Arial" w:hAnsi="Arial" w:cs="Arial"/>
        </w:rPr>
        <w:t>l 201</w:t>
      </w:r>
      <w:r w:rsidR="000407D0" w:rsidRPr="000407D0">
        <w:rPr>
          <w:rFonts w:ascii="Arial" w:hAnsi="Arial" w:cs="Arial"/>
        </w:rPr>
        <w:t>2</w:t>
      </w:r>
      <w:r w:rsidR="00FE7C0D" w:rsidRPr="000407D0">
        <w:rPr>
          <w:rFonts w:ascii="Arial" w:hAnsi="Arial" w:cs="Arial"/>
        </w:rPr>
        <w:t>; these systems were PRAMTrac (</w:t>
      </w:r>
      <w:r w:rsidR="00066A47" w:rsidRPr="000407D0">
        <w:rPr>
          <w:rFonts w:ascii="Arial" w:hAnsi="Arial" w:cs="Arial"/>
        </w:rPr>
        <w:t xml:space="preserve">tracking contact information), QDS (data entry), </w:t>
      </w:r>
      <w:proofErr w:type="spellStart"/>
      <w:r w:rsidR="00066A47" w:rsidRPr="000407D0">
        <w:rPr>
          <w:rFonts w:ascii="Arial" w:hAnsi="Arial" w:cs="Arial"/>
        </w:rPr>
        <w:t>WebCATI</w:t>
      </w:r>
      <w:proofErr w:type="spellEnd"/>
      <w:r w:rsidR="00066A47" w:rsidRPr="000407D0">
        <w:rPr>
          <w:rFonts w:ascii="Arial" w:hAnsi="Arial" w:cs="Arial"/>
        </w:rPr>
        <w:t xml:space="preserve"> (phone data collection)</w:t>
      </w:r>
      <w:r w:rsidR="00FE7C0D" w:rsidRPr="000407D0">
        <w:rPr>
          <w:rFonts w:ascii="Arial" w:hAnsi="Arial" w:cs="Arial"/>
        </w:rPr>
        <w:t>, Comment</w:t>
      </w:r>
      <w:r w:rsidR="00066A47" w:rsidRPr="000407D0">
        <w:rPr>
          <w:rFonts w:ascii="Arial" w:hAnsi="Arial" w:cs="Arial"/>
        </w:rPr>
        <w:t xml:space="preserve"> (records mom’s miscellaneous comments) and </w:t>
      </w:r>
      <w:proofErr w:type="spellStart"/>
      <w:r w:rsidR="00066A47" w:rsidRPr="000407D0">
        <w:rPr>
          <w:rFonts w:ascii="Arial" w:hAnsi="Arial" w:cs="Arial"/>
        </w:rPr>
        <w:t>AdHoc</w:t>
      </w:r>
      <w:proofErr w:type="spellEnd"/>
      <w:r w:rsidR="00066A47" w:rsidRPr="000407D0">
        <w:rPr>
          <w:rFonts w:ascii="Arial" w:hAnsi="Arial" w:cs="Arial"/>
        </w:rPr>
        <w:t xml:space="preserve"> (reporting program).</w:t>
      </w:r>
      <w:r w:rsidR="00FE7C0D" w:rsidRPr="000407D0">
        <w:rPr>
          <w:rFonts w:ascii="Arial" w:hAnsi="Arial" w:cs="Arial"/>
        </w:rPr>
        <w:t xml:space="preserve">   Additionally, the SDN (Secure Data Network) and FTP (File Transport Protocol) </w:t>
      </w:r>
      <w:r w:rsidR="0082797E" w:rsidRPr="000407D0">
        <w:rPr>
          <w:rFonts w:ascii="Arial" w:hAnsi="Arial" w:cs="Arial"/>
        </w:rPr>
        <w:t>have</w:t>
      </w:r>
      <w:r w:rsidR="00FE7C0D" w:rsidRPr="000407D0">
        <w:rPr>
          <w:rFonts w:ascii="Arial" w:hAnsi="Arial" w:cs="Arial"/>
        </w:rPr>
        <w:t xml:space="preserve"> been replaced by SAMS (Secure Access Management System).</w:t>
      </w:r>
    </w:p>
    <w:p w:rsidR="000473EB" w:rsidRPr="000407D0" w:rsidRDefault="00FC05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goal for </w:t>
      </w:r>
      <w:r w:rsidR="006B2250" w:rsidRPr="000407D0">
        <w:rPr>
          <w:rFonts w:ascii="Arial" w:hAnsi="Arial" w:cs="Arial"/>
        </w:rPr>
        <w:t xml:space="preserve">PIDS </w:t>
      </w:r>
      <w:r>
        <w:rPr>
          <w:rFonts w:ascii="Arial" w:hAnsi="Arial" w:cs="Arial"/>
        </w:rPr>
        <w:t xml:space="preserve">is </w:t>
      </w:r>
      <w:r w:rsidR="00FC0A04">
        <w:rPr>
          <w:rFonts w:ascii="Arial" w:hAnsi="Arial" w:cs="Arial"/>
        </w:rPr>
        <w:t>to</w:t>
      </w:r>
      <w:r w:rsidR="006B2250" w:rsidRPr="000407D0">
        <w:rPr>
          <w:rFonts w:ascii="Arial" w:hAnsi="Arial" w:cs="Arial"/>
        </w:rPr>
        <w:t xml:space="preserve"> add the capability to </w:t>
      </w:r>
      <w:r w:rsidR="000407D0" w:rsidRPr="000407D0">
        <w:rPr>
          <w:rFonts w:ascii="Arial" w:hAnsi="Arial" w:cs="Arial"/>
        </w:rPr>
        <w:t>allow for technological advances and adaptations of the PRAMS surveillance system in the future.  For example, the system will have the capability to employ w</w:t>
      </w:r>
      <w:r w:rsidR="006B2250" w:rsidRPr="000407D0">
        <w:rPr>
          <w:rFonts w:ascii="Arial" w:hAnsi="Arial" w:cs="Arial"/>
        </w:rPr>
        <w:t>eb surveys</w:t>
      </w:r>
      <w:r w:rsidR="000407D0" w:rsidRPr="000407D0">
        <w:rPr>
          <w:rFonts w:ascii="Arial" w:hAnsi="Arial" w:cs="Arial"/>
        </w:rPr>
        <w:t>,</w:t>
      </w:r>
      <w:r w:rsidR="006B2250" w:rsidRPr="000407D0">
        <w:rPr>
          <w:rFonts w:ascii="Arial" w:hAnsi="Arial" w:cs="Arial"/>
        </w:rPr>
        <w:t xml:space="preserve"> in addition to the existing Mail and Phone capture </w:t>
      </w:r>
      <w:r w:rsidR="00F515EB" w:rsidRPr="000407D0">
        <w:rPr>
          <w:rFonts w:ascii="Arial" w:hAnsi="Arial" w:cs="Arial"/>
        </w:rPr>
        <w:t>modes</w:t>
      </w:r>
      <w:r w:rsidR="006B2250" w:rsidRPr="000407D0">
        <w:rPr>
          <w:rFonts w:ascii="Arial" w:hAnsi="Arial" w:cs="Arial"/>
        </w:rPr>
        <w:t>.</w:t>
      </w:r>
      <w:r w:rsidR="00F515EB" w:rsidRPr="000407D0">
        <w:rPr>
          <w:rFonts w:ascii="Arial" w:hAnsi="Arial" w:cs="Arial"/>
        </w:rPr>
        <w:t xml:space="preserve">  </w:t>
      </w:r>
      <w:r w:rsidR="00335E33" w:rsidRPr="000407D0">
        <w:rPr>
          <w:rFonts w:ascii="Arial" w:hAnsi="Arial" w:cs="Arial"/>
        </w:rPr>
        <w:t>PIDS uses a centralized and integrated data repository that is housed at CDC</w:t>
      </w:r>
      <w:r w:rsidR="000407D0" w:rsidRPr="000407D0">
        <w:rPr>
          <w:rFonts w:ascii="Arial" w:hAnsi="Arial" w:cs="Arial"/>
        </w:rPr>
        <w:t>, at CDC’s</w:t>
      </w:r>
      <w:r w:rsidR="00E062DC">
        <w:rPr>
          <w:rFonts w:ascii="Arial" w:hAnsi="Arial" w:cs="Arial"/>
        </w:rPr>
        <w:t xml:space="preserve"> </w:t>
      </w:r>
      <w:bookmarkStart w:id="0" w:name="_GoBack"/>
      <w:bookmarkEnd w:id="0"/>
      <w:r w:rsidR="000407D0" w:rsidRPr="000407D0">
        <w:rPr>
          <w:rFonts w:ascii="Arial" w:hAnsi="Arial" w:cs="Arial"/>
        </w:rPr>
        <w:t>M</w:t>
      </w:r>
      <w:r w:rsidR="00335E33" w:rsidRPr="000407D0">
        <w:rPr>
          <w:rFonts w:ascii="Arial" w:hAnsi="Arial" w:cs="Arial"/>
        </w:rPr>
        <w:t xml:space="preserve">id-tier </w:t>
      </w:r>
      <w:r w:rsidR="000407D0" w:rsidRPr="000407D0">
        <w:rPr>
          <w:rFonts w:ascii="Arial" w:hAnsi="Arial" w:cs="Arial"/>
        </w:rPr>
        <w:t>D</w:t>
      </w:r>
      <w:r w:rsidR="00335E33" w:rsidRPr="000407D0">
        <w:rPr>
          <w:rFonts w:ascii="Arial" w:hAnsi="Arial" w:cs="Arial"/>
        </w:rPr>
        <w:t>ata</w:t>
      </w:r>
      <w:r w:rsidR="000407D0" w:rsidRPr="000407D0">
        <w:rPr>
          <w:rFonts w:ascii="Arial" w:hAnsi="Arial" w:cs="Arial"/>
        </w:rPr>
        <w:t xml:space="preserve"> C</w:t>
      </w:r>
      <w:r w:rsidR="00335E33" w:rsidRPr="000407D0">
        <w:rPr>
          <w:rFonts w:ascii="Arial" w:hAnsi="Arial" w:cs="Arial"/>
        </w:rPr>
        <w:t>enter, which is a highly secure environment.   This centralized approach has many benefits including:</w:t>
      </w:r>
    </w:p>
    <w:p w:rsidR="00335E33" w:rsidRPr="000407D0" w:rsidRDefault="00335E33" w:rsidP="00335E3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407D0">
        <w:rPr>
          <w:rFonts w:ascii="Arial" w:hAnsi="Arial" w:cs="Arial"/>
        </w:rPr>
        <w:t>Data encrypt</w:t>
      </w:r>
      <w:r w:rsidR="00FC058D">
        <w:rPr>
          <w:rFonts w:ascii="Arial" w:hAnsi="Arial" w:cs="Arial"/>
        </w:rPr>
        <w:t>ion</w:t>
      </w:r>
      <w:r w:rsidRPr="000407D0">
        <w:rPr>
          <w:rFonts w:ascii="Arial" w:hAnsi="Arial" w:cs="Arial"/>
        </w:rPr>
        <w:t xml:space="preserve"> – provides increased data security</w:t>
      </w:r>
      <w:r w:rsidR="00F515EB" w:rsidRPr="000407D0">
        <w:rPr>
          <w:rFonts w:ascii="Arial" w:hAnsi="Arial" w:cs="Arial"/>
        </w:rPr>
        <w:t>.</w:t>
      </w:r>
    </w:p>
    <w:p w:rsidR="00335E33" w:rsidRPr="000407D0" w:rsidRDefault="00335E33" w:rsidP="00335E3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407D0">
        <w:rPr>
          <w:rFonts w:ascii="Arial" w:hAnsi="Arial" w:cs="Arial"/>
        </w:rPr>
        <w:t>Role based security</w:t>
      </w:r>
      <w:r w:rsidR="00FC058D">
        <w:rPr>
          <w:rFonts w:ascii="Arial" w:hAnsi="Arial" w:cs="Arial"/>
        </w:rPr>
        <w:t xml:space="preserve"> </w:t>
      </w:r>
      <w:proofErr w:type="gramStart"/>
      <w:r w:rsidR="00FC058D">
        <w:rPr>
          <w:rFonts w:ascii="Arial" w:hAnsi="Arial" w:cs="Arial"/>
        </w:rPr>
        <w:t xml:space="preserve">- </w:t>
      </w:r>
      <w:r w:rsidRPr="000407D0">
        <w:rPr>
          <w:rFonts w:ascii="Arial" w:hAnsi="Arial" w:cs="Arial"/>
        </w:rPr>
        <w:t xml:space="preserve"> only</w:t>
      </w:r>
      <w:proofErr w:type="gramEnd"/>
      <w:r w:rsidRPr="000407D0">
        <w:rPr>
          <w:rFonts w:ascii="Arial" w:hAnsi="Arial" w:cs="Arial"/>
        </w:rPr>
        <w:t xml:space="preserve"> appropriate state users will have access to data</w:t>
      </w:r>
      <w:r w:rsidR="00F515EB" w:rsidRPr="000407D0">
        <w:rPr>
          <w:rFonts w:ascii="Arial" w:hAnsi="Arial" w:cs="Arial"/>
        </w:rPr>
        <w:t>.</w:t>
      </w:r>
    </w:p>
    <w:p w:rsidR="00335E33" w:rsidRPr="000407D0" w:rsidRDefault="00FC058D" w:rsidP="00335E3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Integrated platform - s</w:t>
      </w:r>
      <w:r w:rsidR="00335E33" w:rsidRPr="000407D0">
        <w:rPr>
          <w:rFonts w:ascii="Arial" w:hAnsi="Arial" w:cs="Arial"/>
        </w:rPr>
        <w:t>urvey response data does not have to be sent to CDC</w:t>
      </w:r>
      <w:r w:rsidR="006B2250" w:rsidRPr="000407D0">
        <w:rPr>
          <w:rFonts w:ascii="Arial" w:hAnsi="Arial" w:cs="Arial"/>
        </w:rPr>
        <w:t>.  See the Data Management (section six) for a more detailed explanation of sharing data with the CDC</w:t>
      </w:r>
      <w:r w:rsidR="00F515EB" w:rsidRPr="000407D0">
        <w:rPr>
          <w:rFonts w:ascii="Arial" w:hAnsi="Arial" w:cs="Arial"/>
        </w:rPr>
        <w:t>.</w:t>
      </w:r>
    </w:p>
    <w:p w:rsidR="006B2250" w:rsidRPr="000407D0" w:rsidRDefault="00335E33" w:rsidP="006B225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407D0">
        <w:rPr>
          <w:rFonts w:ascii="Arial" w:hAnsi="Arial" w:cs="Arial"/>
        </w:rPr>
        <w:t xml:space="preserve">Mid-tier </w:t>
      </w:r>
      <w:r w:rsidR="00E17138">
        <w:rPr>
          <w:rFonts w:ascii="Arial" w:hAnsi="Arial" w:cs="Arial"/>
        </w:rPr>
        <w:t>D</w:t>
      </w:r>
      <w:r w:rsidRPr="000407D0">
        <w:rPr>
          <w:rFonts w:ascii="Arial" w:hAnsi="Arial" w:cs="Arial"/>
        </w:rPr>
        <w:t>ata</w:t>
      </w:r>
      <w:r w:rsidR="00E17138">
        <w:rPr>
          <w:rFonts w:ascii="Arial" w:hAnsi="Arial" w:cs="Arial"/>
        </w:rPr>
        <w:t xml:space="preserve"> C</w:t>
      </w:r>
      <w:r w:rsidR="00E17138" w:rsidRPr="000407D0">
        <w:rPr>
          <w:rFonts w:ascii="Arial" w:hAnsi="Arial" w:cs="Arial"/>
        </w:rPr>
        <w:t xml:space="preserve">enter </w:t>
      </w:r>
      <w:r w:rsidR="00E17138">
        <w:rPr>
          <w:rFonts w:ascii="Arial" w:hAnsi="Arial" w:cs="Arial"/>
        </w:rPr>
        <w:t>-</w:t>
      </w:r>
      <w:r w:rsidR="00FC058D">
        <w:rPr>
          <w:rFonts w:ascii="Arial" w:hAnsi="Arial" w:cs="Arial"/>
        </w:rPr>
        <w:t xml:space="preserve"> central data </w:t>
      </w:r>
      <w:r w:rsidRPr="000407D0">
        <w:rPr>
          <w:rFonts w:ascii="Arial" w:hAnsi="Arial" w:cs="Arial"/>
        </w:rPr>
        <w:t>back</w:t>
      </w:r>
      <w:r w:rsidR="00FC058D">
        <w:rPr>
          <w:rFonts w:ascii="Arial" w:hAnsi="Arial" w:cs="Arial"/>
        </w:rPr>
        <w:t>-</w:t>
      </w:r>
      <w:r w:rsidRPr="000407D0">
        <w:rPr>
          <w:rFonts w:ascii="Arial" w:hAnsi="Arial" w:cs="Arial"/>
        </w:rPr>
        <w:t>up</w:t>
      </w:r>
      <w:r w:rsidR="00FC058D">
        <w:rPr>
          <w:rFonts w:ascii="Arial" w:hAnsi="Arial" w:cs="Arial"/>
        </w:rPr>
        <w:t xml:space="preserve">s </w:t>
      </w:r>
      <w:r w:rsidRPr="000407D0">
        <w:rPr>
          <w:rFonts w:ascii="Arial" w:hAnsi="Arial" w:cs="Arial"/>
        </w:rPr>
        <w:t>freeing the states from this task</w:t>
      </w:r>
      <w:r w:rsidR="00F515EB" w:rsidRPr="000407D0">
        <w:rPr>
          <w:rFonts w:ascii="Arial" w:hAnsi="Arial" w:cs="Arial"/>
        </w:rPr>
        <w:t>.</w:t>
      </w:r>
    </w:p>
    <w:p w:rsidR="006B2250" w:rsidRPr="000407D0" w:rsidRDefault="00B12525" w:rsidP="006B2250">
      <w:pPr>
        <w:rPr>
          <w:rFonts w:ascii="Arial" w:hAnsi="Arial" w:cs="Arial"/>
        </w:rPr>
      </w:pPr>
      <w:r w:rsidRPr="000407D0">
        <w:rPr>
          <w:rFonts w:ascii="Arial" w:hAnsi="Arial" w:cs="Arial"/>
        </w:rPr>
        <w:t xml:space="preserve">PIDS is </w:t>
      </w:r>
      <w:r w:rsidR="006B2250" w:rsidRPr="000407D0">
        <w:rPr>
          <w:rFonts w:ascii="Arial" w:hAnsi="Arial" w:cs="Arial"/>
        </w:rPr>
        <w:t>also an integrated system, meaning that the various components have been designed and programmed to communicate status and share data.  The benefits of this approach include:</w:t>
      </w:r>
    </w:p>
    <w:p w:rsidR="00F515EB" w:rsidRPr="000407D0" w:rsidRDefault="00F515EB" w:rsidP="006B225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0407D0">
        <w:rPr>
          <w:rFonts w:ascii="Arial" w:hAnsi="Arial" w:cs="Arial"/>
        </w:rPr>
        <w:t xml:space="preserve">PIDS automatically </w:t>
      </w:r>
      <w:r w:rsidR="00FE7C0D" w:rsidRPr="000407D0">
        <w:rPr>
          <w:rFonts w:ascii="Arial" w:hAnsi="Arial" w:cs="Arial"/>
        </w:rPr>
        <w:t>update</w:t>
      </w:r>
      <w:r w:rsidR="00FC058D">
        <w:rPr>
          <w:rFonts w:ascii="Arial" w:hAnsi="Arial" w:cs="Arial"/>
        </w:rPr>
        <w:t>s</w:t>
      </w:r>
      <w:r w:rsidR="00FE7C0D" w:rsidRPr="000407D0">
        <w:rPr>
          <w:rFonts w:ascii="Arial" w:hAnsi="Arial" w:cs="Arial"/>
        </w:rPr>
        <w:t xml:space="preserve"> </w:t>
      </w:r>
      <w:r w:rsidRPr="000407D0">
        <w:rPr>
          <w:rFonts w:ascii="Arial" w:hAnsi="Arial" w:cs="Arial"/>
        </w:rPr>
        <w:t xml:space="preserve">the Mom status based on real-time information as she takes a survey from any of the three modes.  This is especially relevant for Web surveys. </w:t>
      </w:r>
    </w:p>
    <w:p w:rsidR="006B2250" w:rsidRPr="000407D0" w:rsidRDefault="00F515EB" w:rsidP="006B225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0407D0">
        <w:rPr>
          <w:rFonts w:ascii="Arial" w:hAnsi="Arial" w:cs="Arial"/>
        </w:rPr>
        <w:t>PIDS is primarily a browser based solution, which means that the states don’t have to perform software installations</w:t>
      </w:r>
      <w:r w:rsidR="00FC058D">
        <w:rPr>
          <w:rFonts w:ascii="Arial" w:hAnsi="Arial" w:cs="Arial"/>
        </w:rPr>
        <w:t xml:space="preserve"> </w:t>
      </w:r>
      <w:r w:rsidRPr="000407D0">
        <w:rPr>
          <w:rFonts w:ascii="Arial" w:hAnsi="Arial" w:cs="Arial"/>
        </w:rPr>
        <w:t>and upgrades (see list of requirements).</w:t>
      </w:r>
    </w:p>
    <w:p w:rsidR="00F515EB" w:rsidRPr="000407D0" w:rsidRDefault="00F515EB" w:rsidP="006B225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0407D0">
        <w:rPr>
          <w:rFonts w:ascii="Arial" w:hAnsi="Arial" w:cs="Arial"/>
        </w:rPr>
        <w:t>States will find it easier to monitor batches as the solution will have dashboards, alerts and reports.</w:t>
      </w:r>
    </w:p>
    <w:p w:rsidR="00DB66EA" w:rsidRPr="000407D0" w:rsidRDefault="000407D0" w:rsidP="0095621A">
      <w:pPr>
        <w:rPr>
          <w:rFonts w:ascii="Arial" w:hAnsi="Arial" w:cs="Arial"/>
        </w:rPr>
      </w:pPr>
      <w:r w:rsidRPr="000407D0">
        <w:rPr>
          <w:rFonts w:ascii="Arial" w:hAnsi="Arial" w:cs="Arial"/>
        </w:rPr>
        <w:t xml:space="preserve">PIDS deployment </w:t>
      </w:r>
      <w:r w:rsidR="00E17138">
        <w:rPr>
          <w:rFonts w:ascii="Arial" w:hAnsi="Arial" w:cs="Arial"/>
        </w:rPr>
        <w:t xml:space="preserve">began in November of 2012 and continued through February 2014 when all PRAMS sites were approved to conduct live operations through PIDS.  </w:t>
      </w:r>
    </w:p>
    <w:sectPr w:rsidR="00DB66EA" w:rsidRPr="000407D0" w:rsidSect="004F03A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218" w:rsidRDefault="00AF2218" w:rsidP="00AF2218">
      <w:pPr>
        <w:spacing w:after="0" w:line="240" w:lineRule="auto"/>
      </w:pPr>
      <w:r>
        <w:separator/>
      </w:r>
    </w:p>
  </w:endnote>
  <w:endnote w:type="continuationSeparator" w:id="0">
    <w:p w:rsidR="00AF2218" w:rsidRDefault="00AF2218" w:rsidP="00AF2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218" w:rsidRPr="00AF2218" w:rsidRDefault="00AF2218" w:rsidP="00AF2218">
    <w:pPr>
      <w:pStyle w:val="Footer"/>
      <w:rPr>
        <w:rStyle w:val="PageNumber"/>
        <w:rFonts w:ascii="Arial" w:hAnsi="Arial" w:cs="Arial"/>
        <w:i/>
        <w:iCs/>
      </w:rPr>
    </w:pPr>
    <w:r w:rsidRPr="00AF2218">
      <w:rPr>
        <w:rFonts w:ascii="Arial" w:hAnsi="Arial" w:cs="Arial"/>
        <w:i/>
        <w:iCs/>
      </w:rPr>
      <w:t>PRAMS Model Surveillance Protocol</w:t>
    </w:r>
    <w:r w:rsidRPr="00AF2218">
      <w:rPr>
        <w:rFonts w:ascii="Arial" w:hAnsi="Arial" w:cs="Arial"/>
        <w:i/>
        <w:iCs/>
      </w:rPr>
      <w:tab/>
    </w:r>
    <w:r w:rsidRPr="00AF2218">
      <w:rPr>
        <w:rFonts w:ascii="Arial" w:hAnsi="Arial" w:cs="Arial"/>
        <w:i/>
        <w:iCs/>
      </w:rPr>
      <w:tab/>
      <w:t>A-</w:t>
    </w:r>
    <w:r w:rsidR="00430448" w:rsidRPr="00AF2218">
      <w:rPr>
        <w:rStyle w:val="PageNumber"/>
        <w:rFonts w:ascii="Arial" w:hAnsi="Arial" w:cs="Arial"/>
        <w:i/>
        <w:iCs/>
      </w:rPr>
      <w:fldChar w:fldCharType="begin"/>
    </w:r>
    <w:r w:rsidRPr="00AF2218">
      <w:rPr>
        <w:rStyle w:val="PageNumber"/>
        <w:rFonts w:ascii="Arial" w:hAnsi="Arial" w:cs="Arial"/>
        <w:i/>
        <w:iCs/>
      </w:rPr>
      <w:instrText xml:space="preserve"> PAGE </w:instrText>
    </w:r>
    <w:r w:rsidR="00430448" w:rsidRPr="00AF2218">
      <w:rPr>
        <w:rStyle w:val="PageNumber"/>
        <w:rFonts w:ascii="Arial" w:hAnsi="Arial" w:cs="Arial"/>
        <w:i/>
        <w:iCs/>
      </w:rPr>
      <w:fldChar w:fldCharType="separate"/>
    </w:r>
    <w:r w:rsidR="001B498E">
      <w:rPr>
        <w:rStyle w:val="PageNumber"/>
        <w:rFonts w:ascii="Arial" w:hAnsi="Arial" w:cs="Arial"/>
        <w:i/>
        <w:iCs/>
        <w:noProof/>
      </w:rPr>
      <w:t>1</w:t>
    </w:r>
    <w:r w:rsidR="00430448" w:rsidRPr="00AF2218">
      <w:rPr>
        <w:rStyle w:val="PageNumber"/>
        <w:rFonts w:ascii="Arial" w:hAnsi="Arial" w:cs="Arial"/>
        <w:i/>
        <w:iCs/>
      </w:rPr>
      <w:fldChar w:fldCharType="end"/>
    </w:r>
  </w:p>
  <w:p w:rsidR="00AF2218" w:rsidRPr="00AF2218" w:rsidRDefault="00AF2218" w:rsidP="00AF2218">
    <w:pPr>
      <w:pStyle w:val="Footer"/>
      <w:rPr>
        <w:rFonts w:ascii="Arial" w:hAnsi="Arial" w:cs="Arial"/>
      </w:rPr>
    </w:pPr>
    <w:r w:rsidRPr="00AF2218">
      <w:rPr>
        <w:rStyle w:val="PageNumber"/>
        <w:rFonts w:ascii="Arial" w:hAnsi="Arial" w:cs="Arial"/>
        <w:i/>
        <w:iCs/>
      </w:rPr>
      <w:t xml:space="preserve">Updated </w:t>
    </w:r>
    <w:r w:rsidR="00E062DC">
      <w:rPr>
        <w:rStyle w:val="PageNumber"/>
        <w:rFonts w:ascii="Arial" w:hAnsi="Arial" w:cs="Arial"/>
        <w:i/>
        <w:iCs/>
      </w:rPr>
      <w:t>June 2015</w:t>
    </w:r>
  </w:p>
  <w:p w:rsidR="00AF2218" w:rsidRDefault="00AF22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218" w:rsidRDefault="00AF2218" w:rsidP="00AF2218">
      <w:pPr>
        <w:spacing w:after="0" w:line="240" w:lineRule="auto"/>
      </w:pPr>
      <w:r>
        <w:separator/>
      </w:r>
    </w:p>
  </w:footnote>
  <w:footnote w:type="continuationSeparator" w:id="0">
    <w:p w:rsidR="00AF2218" w:rsidRDefault="00AF2218" w:rsidP="00AF22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D4D16"/>
    <w:multiLevelType w:val="hybridMultilevel"/>
    <w:tmpl w:val="3154B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108F7"/>
    <w:multiLevelType w:val="hybridMultilevel"/>
    <w:tmpl w:val="38661C9C"/>
    <w:lvl w:ilvl="0" w:tplc="EA880E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D501D"/>
    <w:multiLevelType w:val="hybridMultilevel"/>
    <w:tmpl w:val="49BC0974"/>
    <w:lvl w:ilvl="0" w:tplc="9E26B1B2">
      <w:start w:val="1"/>
      <w:numFmt w:val="low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315C6F"/>
    <w:multiLevelType w:val="hybridMultilevel"/>
    <w:tmpl w:val="35102F02"/>
    <w:lvl w:ilvl="0" w:tplc="C3869528">
      <w:start w:val="512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9654B"/>
    <w:multiLevelType w:val="hybridMultilevel"/>
    <w:tmpl w:val="731A4E4E"/>
    <w:lvl w:ilvl="0" w:tplc="C3869528">
      <w:start w:val="512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1C91"/>
    <w:multiLevelType w:val="hybridMultilevel"/>
    <w:tmpl w:val="1B4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C6F96"/>
    <w:multiLevelType w:val="hybridMultilevel"/>
    <w:tmpl w:val="2FA8C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815B2"/>
    <w:multiLevelType w:val="hybridMultilevel"/>
    <w:tmpl w:val="0F5C9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4"/>
  </w:num>
  <w:num w:numId="8">
    <w:abstractNumId w:val="3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3EB"/>
    <w:rsid w:val="00026C5B"/>
    <w:rsid w:val="000407D0"/>
    <w:rsid w:val="000473EB"/>
    <w:rsid w:val="00066A47"/>
    <w:rsid w:val="0017529A"/>
    <w:rsid w:val="001B498E"/>
    <w:rsid w:val="001D6B19"/>
    <w:rsid w:val="00335E33"/>
    <w:rsid w:val="00385050"/>
    <w:rsid w:val="003B2CB7"/>
    <w:rsid w:val="00430448"/>
    <w:rsid w:val="004A4F8D"/>
    <w:rsid w:val="004B5B6F"/>
    <w:rsid w:val="004F03AC"/>
    <w:rsid w:val="004F73FB"/>
    <w:rsid w:val="00513A23"/>
    <w:rsid w:val="006B2250"/>
    <w:rsid w:val="0071051D"/>
    <w:rsid w:val="00781C37"/>
    <w:rsid w:val="008038AD"/>
    <w:rsid w:val="0082797E"/>
    <w:rsid w:val="00864962"/>
    <w:rsid w:val="0095621A"/>
    <w:rsid w:val="00A45BCD"/>
    <w:rsid w:val="00AA7973"/>
    <w:rsid w:val="00AF2218"/>
    <w:rsid w:val="00B12525"/>
    <w:rsid w:val="00B579E8"/>
    <w:rsid w:val="00C91A4A"/>
    <w:rsid w:val="00DB66EA"/>
    <w:rsid w:val="00E062DC"/>
    <w:rsid w:val="00E17138"/>
    <w:rsid w:val="00E438B6"/>
    <w:rsid w:val="00E53797"/>
    <w:rsid w:val="00F515EB"/>
    <w:rsid w:val="00FC058D"/>
    <w:rsid w:val="00FC0A04"/>
    <w:rsid w:val="00FE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647B83-AFD8-4AC6-B786-230071F6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4F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66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66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6E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E3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B6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66E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6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uninhead1">
    <w:name w:val="runinhead1"/>
    <w:basedOn w:val="DefaultParagraphFont"/>
    <w:rsid w:val="00DB66EA"/>
    <w:rPr>
      <w:b/>
      <w:bCs/>
    </w:rPr>
  </w:style>
  <w:style w:type="character" w:customStyle="1" w:styleId="italic1">
    <w:name w:val="italic1"/>
    <w:basedOn w:val="DefaultParagraphFont"/>
    <w:rsid w:val="00DB66EA"/>
    <w:rPr>
      <w:i/>
      <w:iCs/>
    </w:rPr>
  </w:style>
  <w:style w:type="character" w:customStyle="1" w:styleId="superscript1">
    <w:name w:val="superscript1"/>
    <w:basedOn w:val="DefaultParagraphFont"/>
    <w:rsid w:val="00DB66EA"/>
    <w:rPr>
      <w:sz w:val="20"/>
      <w:szCs w:val="20"/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4A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4A4F8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F2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2218"/>
  </w:style>
  <w:style w:type="paragraph" w:styleId="Footer">
    <w:name w:val="footer"/>
    <w:basedOn w:val="Normal"/>
    <w:link w:val="FooterChar"/>
    <w:unhideWhenUsed/>
    <w:rsid w:val="00AF2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218"/>
  </w:style>
  <w:style w:type="paragraph" w:styleId="BalloonText">
    <w:name w:val="Balloon Text"/>
    <w:basedOn w:val="Normal"/>
    <w:link w:val="BalloonTextChar"/>
    <w:uiPriority w:val="99"/>
    <w:semiHidden/>
    <w:unhideWhenUsed/>
    <w:rsid w:val="00AF2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21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F2218"/>
  </w:style>
  <w:style w:type="character" w:styleId="CommentReference">
    <w:name w:val="annotation reference"/>
    <w:basedOn w:val="DefaultParagraphFont"/>
    <w:uiPriority w:val="99"/>
    <w:semiHidden/>
    <w:unhideWhenUsed/>
    <w:rsid w:val="003850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0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0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0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0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3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Porch</dc:creator>
  <cp:lastModifiedBy>D'Angelo, Denise V. (CDC/ONDIEH/NCCDPHP)</cp:lastModifiedBy>
  <cp:revision>2</cp:revision>
  <dcterms:created xsi:type="dcterms:W3CDTF">2015-06-26T15:03:00Z</dcterms:created>
  <dcterms:modified xsi:type="dcterms:W3CDTF">2015-06-26T15:03:00Z</dcterms:modified>
</cp:coreProperties>
</file>